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E6B9" w14:textId="77777777" w:rsidR="00AB3A75" w:rsidRDefault="00AB3A75" w:rsidP="00AB3A75">
      <w:pPr>
        <w:jc w:val="center"/>
        <w:rPr>
          <w:rFonts w:ascii="Times New Roman" w:hAnsi="Times New Roman" w:cs="Times New Roman"/>
          <w:sz w:val="28"/>
          <w:szCs w:val="28"/>
        </w:rPr>
      </w:pPr>
      <w:r w:rsidRPr="00AB3A75">
        <w:rPr>
          <w:rFonts w:ascii="Times New Roman" w:hAnsi="Times New Roman" w:cs="Times New Roman"/>
          <w:sz w:val="28"/>
          <w:szCs w:val="28"/>
        </w:rPr>
        <w:t>Консультация для родителей детей средней группы</w:t>
      </w:r>
    </w:p>
    <w:p w14:paraId="508B1CB7" w14:textId="2008A00D" w:rsidR="00AB3A75" w:rsidRPr="00AB3A75" w:rsidRDefault="00AB3A75" w:rsidP="00AB3A75">
      <w:pPr>
        <w:jc w:val="center"/>
        <w:rPr>
          <w:rFonts w:ascii="Times New Roman" w:hAnsi="Times New Roman" w:cs="Times New Roman"/>
          <w:sz w:val="28"/>
          <w:szCs w:val="28"/>
        </w:rPr>
      </w:pPr>
      <w:r w:rsidRPr="00AB3A75">
        <w:rPr>
          <w:rFonts w:ascii="Times New Roman" w:hAnsi="Times New Roman" w:cs="Times New Roman"/>
          <w:sz w:val="28"/>
          <w:szCs w:val="28"/>
        </w:rPr>
        <w:t xml:space="preserve"> Тема: «Весна идёт, весне дорогу!»</w:t>
      </w:r>
    </w:p>
    <w:p w14:paraId="5CA8C909" w14:textId="77777777" w:rsidR="00AB3A75" w:rsidRDefault="00AB3A75" w:rsidP="00AB3A75">
      <w:pPr>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Танюкова</w:t>
      </w:r>
      <w:proofErr w:type="spellEnd"/>
      <w:r>
        <w:rPr>
          <w:rFonts w:ascii="Times New Roman" w:hAnsi="Times New Roman" w:cs="Times New Roman"/>
          <w:sz w:val="28"/>
          <w:szCs w:val="28"/>
        </w:rPr>
        <w:t xml:space="preserve"> Г.П.</w:t>
      </w:r>
    </w:p>
    <w:p w14:paraId="03D9880D" w14:textId="1355C665"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Наблюдаем вместе с ребенком.</w:t>
      </w:r>
    </w:p>
    <w:p w14:paraId="35E7CD8D" w14:textId="6BF2AC6F"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Именно весной солнце вырабатывает много ультрафиолета, что крайне необходимо для детского растущего организма.</w:t>
      </w:r>
    </w:p>
    <w:p w14:paraId="674D9AA6"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 xml:space="preserve">Прогулки на свежем воздухе </w:t>
      </w:r>
      <w:proofErr w:type="gramStart"/>
      <w:r w:rsidRPr="00AB3A75">
        <w:rPr>
          <w:rFonts w:ascii="Times New Roman" w:hAnsi="Times New Roman" w:cs="Times New Roman"/>
          <w:sz w:val="28"/>
          <w:szCs w:val="28"/>
        </w:rPr>
        <w:t>- это всегда интересное и полезное занятие</w:t>
      </w:r>
      <w:proofErr w:type="gramEnd"/>
      <w:r w:rsidRPr="00AB3A75">
        <w:rPr>
          <w:rFonts w:ascii="Times New Roman" w:hAnsi="Times New Roman" w:cs="Times New Roman"/>
          <w:sz w:val="28"/>
          <w:szCs w:val="28"/>
        </w:rPr>
        <w:t>.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14:paraId="630D7F0B"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14:paraId="17FF2B5E"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14:paraId="3F31D840"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14:paraId="5A3601EA"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 xml:space="preserve">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w:t>
      </w:r>
      <w:proofErr w:type="gramStart"/>
      <w:r w:rsidRPr="00AB3A75">
        <w:rPr>
          <w:rFonts w:ascii="Times New Roman" w:hAnsi="Times New Roman" w:cs="Times New Roman"/>
          <w:sz w:val="28"/>
          <w:szCs w:val="28"/>
        </w:rPr>
        <w:t>весной, после того, как</w:t>
      </w:r>
      <w:proofErr w:type="gramEnd"/>
      <w:r w:rsidRPr="00AB3A75">
        <w:rPr>
          <w:rFonts w:ascii="Times New Roman" w:hAnsi="Times New Roman" w:cs="Times New Roman"/>
          <w:sz w:val="28"/>
          <w:szCs w:val="28"/>
        </w:rPr>
        <w:t xml:space="preserve">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0AEDDC13"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lastRenderedPageBreak/>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14:paraId="1574535C"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При таком общении у ребенка расширяется словарный запас и развивается активная речь.</w:t>
      </w:r>
    </w:p>
    <w:p w14:paraId="078ACEF9"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Прогулки – это полезно.</w:t>
      </w:r>
    </w:p>
    <w:p w14:paraId="023867FB"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14:paraId="30368D58"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14:paraId="24E7B0BE"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Ребенок и лужи.</w:t>
      </w:r>
    </w:p>
    <w:p w14:paraId="718691D8"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14:paraId="5EA7158C"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14:paraId="53F0364F"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Если вы не хотите, чтобы ребенок во время весенней прогулки бесцельно плюхался в грязи, покажите ему, что делать это можно с пользой.</w:t>
      </w:r>
    </w:p>
    <w:p w14:paraId="41605668" w14:textId="77777777" w:rsidR="00AB3A75" w:rsidRPr="00AB3A75" w:rsidRDefault="00AB3A75" w:rsidP="00AB3A75">
      <w:pPr>
        <w:rPr>
          <w:rFonts w:ascii="Times New Roman" w:hAnsi="Times New Roman" w:cs="Times New Roman"/>
          <w:sz w:val="28"/>
          <w:szCs w:val="28"/>
        </w:rPr>
      </w:pPr>
    </w:p>
    <w:p w14:paraId="27DFA83A"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 xml:space="preserve">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w:t>
      </w:r>
      <w:r w:rsidRPr="00AB3A75">
        <w:rPr>
          <w:rFonts w:ascii="Times New Roman" w:hAnsi="Times New Roman" w:cs="Times New Roman"/>
          <w:sz w:val="28"/>
          <w:szCs w:val="28"/>
        </w:rPr>
        <w:lastRenderedPageBreak/>
        <w:t>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14:paraId="68757995"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14:paraId="3AEF73F0" w14:textId="57CE18D5"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Во что поиграть на улице весной?</w:t>
      </w:r>
    </w:p>
    <w:p w14:paraId="17840187"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 xml:space="preserve">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w:t>
      </w:r>
      <w:proofErr w:type="gramStart"/>
      <w:r w:rsidRPr="00AB3A75">
        <w:rPr>
          <w:rFonts w:ascii="Times New Roman" w:hAnsi="Times New Roman" w:cs="Times New Roman"/>
          <w:sz w:val="28"/>
          <w:szCs w:val="28"/>
        </w:rPr>
        <w:t>кормом .</w:t>
      </w:r>
      <w:proofErr w:type="gramEnd"/>
    </w:p>
    <w:p w14:paraId="02A7CC2F"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14:paraId="0A8CA886"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14:paraId="5129C0B8" w14:textId="77777777" w:rsidR="00AB3A75" w:rsidRPr="00AB3A75" w:rsidRDefault="00AB3A75" w:rsidP="00AB3A75">
      <w:pPr>
        <w:rPr>
          <w:rFonts w:ascii="Times New Roman" w:hAnsi="Times New Roman" w:cs="Times New Roman"/>
          <w:sz w:val="28"/>
          <w:szCs w:val="28"/>
        </w:rPr>
      </w:pPr>
    </w:p>
    <w:p w14:paraId="602D029C" w14:textId="189B7C9F"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4. «Пускаемся в плавание по луже». Смастерите дома или прямо на прогулке кораблики, а затем запускайте их в ближайшей луже.5.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14:paraId="39CA0957" w14:textId="77777777" w:rsidR="00AB3A75" w:rsidRPr="00AB3A75" w:rsidRDefault="00AB3A75" w:rsidP="00AB3A75">
      <w:pPr>
        <w:rPr>
          <w:rFonts w:ascii="Times New Roman" w:hAnsi="Times New Roman" w:cs="Times New Roman"/>
          <w:sz w:val="28"/>
          <w:szCs w:val="28"/>
        </w:rPr>
      </w:pPr>
    </w:p>
    <w:p w14:paraId="16D53350"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14:paraId="0C1E3C56" w14:textId="77777777" w:rsidR="00AB3A75" w:rsidRPr="00AB3A75" w:rsidRDefault="00AB3A75" w:rsidP="00AB3A75">
      <w:pPr>
        <w:rPr>
          <w:rFonts w:ascii="Times New Roman" w:hAnsi="Times New Roman" w:cs="Times New Roman"/>
          <w:sz w:val="28"/>
          <w:szCs w:val="28"/>
        </w:rPr>
      </w:pPr>
    </w:p>
    <w:p w14:paraId="7EFD7286"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lastRenderedPageBreak/>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14:paraId="3FFA2E59"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14:paraId="17C1DBAB"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14:paraId="551D440B"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14:paraId="439BA8D8"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14:paraId="0B0BF1BE"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14:paraId="630108A0"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14:paraId="39B4D1C5" w14:textId="77777777" w:rsidR="00AB3A75" w:rsidRPr="00AB3A75" w:rsidRDefault="00AB3A75" w:rsidP="00AB3A75">
      <w:pPr>
        <w:rPr>
          <w:rFonts w:ascii="Times New Roman" w:hAnsi="Times New Roman" w:cs="Times New Roman"/>
          <w:sz w:val="28"/>
          <w:szCs w:val="28"/>
        </w:rPr>
      </w:pPr>
    </w:p>
    <w:p w14:paraId="68E03EC4" w14:textId="77777777" w:rsidR="00AB3A75"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lastRenderedPageBreak/>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14:paraId="23168520" w14:textId="69E20A6D" w:rsidR="004E3B0F" w:rsidRPr="00AB3A75" w:rsidRDefault="00AB3A75" w:rsidP="00AB3A75">
      <w:pPr>
        <w:rPr>
          <w:rFonts w:ascii="Times New Roman" w:hAnsi="Times New Roman" w:cs="Times New Roman"/>
          <w:sz w:val="28"/>
          <w:szCs w:val="28"/>
        </w:rPr>
      </w:pPr>
      <w:r w:rsidRPr="00AB3A75">
        <w:rPr>
          <w:rFonts w:ascii="Times New Roman" w:hAnsi="Times New Roman" w:cs="Times New Roman"/>
          <w:sz w:val="28"/>
          <w:szCs w:val="28"/>
        </w:rPr>
        <w:t>Дело за малым - сделать так, чтобы и наши малыши росли в окружении этих верных "товарищей" с самых первых дней.</w:t>
      </w:r>
    </w:p>
    <w:sectPr w:rsidR="004E3B0F" w:rsidRPr="00AB3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0A"/>
    <w:rsid w:val="002B3CD7"/>
    <w:rsid w:val="004E3B0F"/>
    <w:rsid w:val="00AB3A75"/>
    <w:rsid w:val="00FD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C516"/>
  <w15:chartTrackingRefBased/>
  <w15:docId w15:val="{818BD4C5-D7F8-4EDC-969A-922AD003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71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71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71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71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71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71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71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71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71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1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71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71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71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71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71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710A"/>
    <w:rPr>
      <w:rFonts w:eastAsiaTheme="majorEastAsia" w:cstheme="majorBidi"/>
      <w:color w:val="595959" w:themeColor="text1" w:themeTint="A6"/>
    </w:rPr>
  </w:style>
  <w:style w:type="character" w:customStyle="1" w:styleId="80">
    <w:name w:val="Заголовок 8 Знак"/>
    <w:basedOn w:val="a0"/>
    <w:link w:val="8"/>
    <w:uiPriority w:val="9"/>
    <w:semiHidden/>
    <w:rsid w:val="00FD71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710A"/>
    <w:rPr>
      <w:rFonts w:eastAsiaTheme="majorEastAsia" w:cstheme="majorBidi"/>
      <w:color w:val="272727" w:themeColor="text1" w:themeTint="D8"/>
    </w:rPr>
  </w:style>
  <w:style w:type="paragraph" w:styleId="a3">
    <w:name w:val="Title"/>
    <w:basedOn w:val="a"/>
    <w:next w:val="a"/>
    <w:link w:val="a4"/>
    <w:uiPriority w:val="10"/>
    <w:qFormat/>
    <w:rsid w:val="00FD7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71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710A"/>
    <w:pPr>
      <w:spacing w:before="160"/>
      <w:jc w:val="center"/>
    </w:pPr>
    <w:rPr>
      <w:i/>
      <w:iCs/>
      <w:color w:val="404040" w:themeColor="text1" w:themeTint="BF"/>
    </w:rPr>
  </w:style>
  <w:style w:type="character" w:customStyle="1" w:styleId="22">
    <w:name w:val="Цитата 2 Знак"/>
    <w:basedOn w:val="a0"/>
    <w:link w:val="21"/>
    <w:uiPriority w:val="29"/>
    <w:rsid w:val="00FD710A"/>
    <w:rPr>
      <w:i/>
      <w:iCs/>
      <w:color w:val="404040" w:themeColor="text1" w:themeTint="BF"/>
    </w:rPr>
  </w:style>
  <w:style w:type="paragraph" w:styleId="a7">
    <w:name w:val="List Paragraph"/>
    <w:basedOn w:val="a"/>
    <w:uiPriority w:val="34"/>
    <w:qFormat/>
    <w:rsid w:val="00FD710A"/>
    <w:pPr>
      <w:ind w:left="720"/>
      <w:contextualSpacing/>
    </w:pPr>
  </w:style>
  <w:style w:type="character" w:styleId="a8">
    <w:name w:val="Intense Emphasis"/>
    <w:basedOn w:val="a0"/>
    <w:uiPriority w:val="21"/>
    <w:qFormat/>
    <w:rsid w:val="00FD710A"/>
    <w:rPr>
      <w:i/>
      <w:iCs/>
      <w:color w:val="2F5496" w:themeColor="accent1" w:themeShade="BF"/>
    </w:rPr>
  </w:style>
  <w:style w:type="paragraph" w:styleId="a9">
    <w:name w:val="Intense Quote"/>
    <w:basedOn w:val="a"/>
    <w:next w:val="a"/>
    <w:link w:val="aa"/>
    <w:uiPriority w:val="30"/>
    <w:qFormat/>
    <w:rsid w:val="00FD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710A"/>
    <w:rPr>
      <w:i/>
      <w:iCs/>
      <w:color w:val="2F5496" w:themeColor="accent1" w:themeShade="BF"/>
    </w:rPr>
  </w:style>
  <w:style w:type="character" w:styleId="ab">
    <w:name w:val="Intense Reference"/>
    <w:basedOn w:val="a0"/>
    <w:uiPriority w:val="32"/>
    <w:qFormat/>
    <w:rsid w:val="00FD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Росинка</dc:creator>
  <cp:keywords/>
  <dc:description/>
  <cp:lastModifiedBy>Росинка</cp:lastModifiedBy>
  <cp:revision>2</cp:revision>
  <dcterms:created xsi:type="dcterms:W3CDTF">2025-05-15T05:14:00Z</dcterms:created>
  <dcterms:modified xsi:type="dcterms:W3CDTF">2025-05-15T05:14:00Z</dcterms:modified>
</cp:coreProperties>
</file>